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6E2A7" w14:textId="77777777" w:rsidR="00CD06DB" w:rsidRPr="00E37CBB" w:rsidRDefault="00CD06DB" w:rsidP="00332498">
      <w:pPr>
        <w:pStyle w:val="a0"/>
        <w:jc w:val="left"/>
        <w:rPr>
          <w:rFonts w:ascii="方正公文小标宋" w:eastAsia="方正公文小标宋"/>
          <w:b w:val="0"/>
          <w:sz w:val="84"/>
          <w:szCs w:val="84"/>
          <w:lang w:eastAsia="zh-CN"/>
        </w:rPr>
      </w:pPr>
    </w:p>
    <w:p w14:paraId="346216FB" w14:textId="77777777" w:rsidR="00CD06DB" w:rsidRPr="00E37CBB" w:rsidRDefault="00CD06DB" w:rsidP="00E37CBB">
      <w:pPr>
        <w:pStyle w:val="a0"/>
        <w:jc w:val="left"/>
        <w:rPr>
          <w:rFonts w:ascii="方正公文小标宋" w:eastAsia="方正公文小标宋"/>
          <w:b w:val="0"/>
          <w:sz w:val="84"/>
          <w:szCs w:val="84"/>
          <w:lang w:eastAsia="zh-CN"/>
        </w:rPr>
      </w:pPr>
    </w:p>
    <w:p w14:paraId="32186DC1"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黑龙江省绥化市望奎县先锋镇履</w:t>
      </w:r>
    </w:p>
    <w:p w14:paraId="6E376565"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5E39BD30" w14:textId="77777777" w:rsidR="00E37CBB" w:rsidRPr="00E37CBB" w:rsidRDefault="00E37CBB" w:rsidP="00E37CBB">
      <w:pPr>
        <w:rPr>
          <w:rFonts w:ascii="方正公文小标宋" w:eastAsia="方正公文小标宋"/>
          <w:sz w:val="84"/>
          <w:szCs w:val="84"/>
          <w:lang w:eastAsia="zh-CN"/>
        </w:rPr>
      </w:pPr>
    </w:p>
    <w:p w14:paraId="681BD10C" w14:textId="77777777" w:rsidR="00E37CBB" w:rsidRPr="00E37CBB" w:rsidRDefault="00E37CBB" w:rsidP="00E37CBB">
      <w:pPr>
        <w:rPr>
          <w:rFonts w:ascii="方正公文小标宋" w:eastAsia="方正公文小标宋"/>
          <w:sz w:val="84"/>
          <w:szCs w:val="84"/>
          <w:lang w:eastAsia="zh-CN"/>
        </w:rPr>
      </w:pPr>
    </w:p>
    <w:p w14:paraId="0E2FA7CF"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color w:val="000000" w:themeColor="text1"/>
          <w:sz w:val="32"/>
        </w:rPr>
      </w:sdtEndPr>
      <w:sdtContent>
        <w:p w14:paraId="554559A2" w14:textId="77777777" w:rsidR="00AF196D" w:rsidRPr="00C45044" w:rsidRDefault="00AF196D" w:rsidP="00C45044">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C45044">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608C86D9" w14:textId="4AC266B3" w:rsidR="00AF196D" w:rsidRPr="00F710AE" w:rsidRDefault="00AF196D" w:rsidP="00F710AE">
          <w:pPr>
            <w:pStyle w:val="TOC1"/>
            <w:tabs>
              <w:tab w:val="right" w:leader="middleDot" w:pos="13440"/>
            </w:tabs>
            <w:rPr>
              <w:rStyle w:val="aa"/>
              <w:rFonts w:eastAsia="方正公文小标宋"/>
              <w:color w:val="000000" w:themeColor="text1"/>
              <w:u w:val="none"/>
            </w:rPr>
          </w:pPr>
          <w:r w:rsidRPr="00F710AE">
            <w:rPr>
              <w:rFonts w:cs="Times New Roman"/>
              <w:color w:val="000000" w:themeColor="text1"/>
              <w:szCs w:val="32"/>
            </w:rPr>
            <w:fldChar w:fldCharType="begin"/>
          </w:r>
          <w:r w:rsidRPr="00F710AE">
            <w:rPr>
              <w:rFonts w:cs="Times New Roman"/>
              <w:color w:val="000000" w:themeColor="text1"/>
              <w:szCs w:val="32"/>
            </w:rPr>
            <w:instrText xml:space="preserve"> TOC \o "1-3" \n \h \z \u </w:instrText>
          </w:r>
          <w:r w:rsidRPr="00F710AE">
            <w:rPr>
              <w:rFonts w:cs="Times New Roman"/>
              <w:color w:val="000000" w:themeColor="text1"/>
              <w:szCs w:val="32"/>
            </w:rPr>
            <w:fldChar w:fldCharType="separate"/>
          </w:r>
          <w:hyperlink w:anchor="_Toc172533652" w:history="1">
            <w:r w:rsidRPr="00F710AE">
              <w:rPr>
                <w:rStyle w:val="aa"/>
                <w:rFonts w:eastAsia="方正公文小标宋" w:cs="Times New Roman"/>
                <w:noProof/>
                <w:color w:val="000000" w:themeColor="text1"/>
                <w:u w:val="none"/>
                <w:lang w:eastAsia="zh-CN"/>
              </w:rPr>
              <w:t>基本</w:t>
            </w:r>
            <w:r w:rsidR="00F37E44" w:rsidRPr="00F710AE">
              <w:rPr>
                <w:rStyle w:val="aa"/>
                <w:rFonts w:hint="eastAsia"/>
                <w:noProof/>
                <w:color w:val="000000" w:themeColor="text1"/>
                <w:u w:val="none"/>
              </w:rPr>
              <w:t>履职事项</w:t>
            </w:r>
            <w:r w:rsidRPr="00F710AE">
              <w:rPr>
                <w:rStyle w:val="aa"/>
                <w:rFonts w:eastAsia="方正公文小标宋" w:cs="Times New Roman"/>
                <w:noProof/>
                <w:color w:val="000000" w:themeColor="text1"/>
                <w:u w:val="none"/>
                <w:lang w:eastAsia="zh-CN"/>
              </w:rPr>
              <w:t>清单</w:t>
            </w:r>
          </w:hyperlink>
          <w:r w:rsidR="00F710AE" w:rsidRPr="00F710AE">
            <w:rPr>
              <w:rStyle w:val="aa"/>
              <w:rFonts w:eastAsia="方正公文小标宋" w:cs="Times New Roman"/>
              <w:noProof/>
              <w:color w:val="000000" w:themeColor="text1"/>
              <w:u w:val="none"/>
              <w:lang w:eastAsia="zh-CN"/>
            </w:rPr>
            <w:tab/>
          </w:r>
          <w:r w:rsidR="00F710AE" w:rsidRPr="00F710AE">
            <w:rPr>
              <w:rStyle w:val="aa"/>
              <w:rFonts w:eastAsia="方正公文小标宋" w:cs="Times New Roman" w:hint="eastAsia"/>
              <w:noProof/>
              <w:color w:val="000000" w:themeColor="text1"/>
              <w:u w:val="none"/>
              <w:lang w:eastAsia="zh-CN"/>
            </w:rPr>
            <w:t>1</w:t>
          </w:r>
        </w:p>
        <w:p w14:paraId="0A1E1B5C" w14:textId="159D3336" w:rsidR="00AF196D" w:rsidRPr="00F710AE" w:rsidRDefault="00AF196D" w:rsidP="00F710AE">
          <w:pPr>
            <w:pStyle w:val="TOC1"/>
            <w:tabs>
              <w:tab w:val="right" w:leader="middleDot" w:pos="13440"/>
            </w:tabs>
            <w:rPr>
              <w:rStyle w:val="aa"/>
              <w:rFonts w:eastAsia="方正公文小标宋"/>
              <w:color w:val="000000" w:themeColor="text1"/>
              <w:u w:val="none"/>
            </w:rPr>
          </w:pPr>
          <w:hyperlink w:anchor="_Toc172533653" w:history="1">
            <w:r w:rsidRPr="00F710AE">
              <w:rPr>
                <w:rStyle w:val="aa"/>
                <w:rFonts w:eastAsia="方正公文小标宋" w:cs="Times New Roman"/>
                <w:noProof/>
                <w:color w:val="000000" w:themeColor="text1"/>
                <w:u w:val="none"/>
                <w:lang w:eastAsia="zh-CN"/>
              </w:rPr>
              <w:t>配合</w:t>
            </w:r>
            <w:r w:rsidR="00F37E44" w:rsidRPr="00F710AE">
              <w:rPr>
                <w:rStyle w:val="aa"/>
                <w:rFonts w:hint="eastAsia"/>
                <w:noProof/>
                <w:color w:val="000000" w:themeColor="text1"/>
                <w:u w:val="none"/>
              </w:rPr>
              <w:t>履职事项</w:t>
            </w:r>
            <w:r w:rsidRPr="00F710AE">
              <w:rPr>
                <w:rStyle w:val="aa"/>
                <w:rFonts w:eastAsia="方正公文小标宋" w:cs="Times New Roman"/>
                <w:noProof/>
                <w:color w:val="000000" w:themeColor="text1"/>
                <w:u w:val="none"/>
                <w:lang w:eastAsia="zh-CN"/>
              </w:rPr>
              <w:t>清单</w:t>
            </w:r>
          </w:hyperlink>
          <w:r w:rsidR="00F710AE" w:rsidRPr="00F710AE">
            <w:rPr>
              <w:rStyle w:val="aa"/>
              <w:rFonts w:eastAsia="方正公文小标宋" w:cs="Times New Roman"/>
              <w:noProof/>
              <w:color w:val="000000" w:themeColor="text1"/>
              <w:u w:val="none"/>
              <w:lang w:eastAsia="zh-CN"/>
            </w:rPr>
            <w:tab/>
          </w:r>
          <w:r w:rsidR="00F710AE" w:rsidRPr="00F710AE">
            <w:rPr>
              <w:rStyle w:val="aa"/>
              <w:rFonts w:eastAsia="方正公文小标宋" w:cs="Times New Roman" w:hint="eastAsia"/>
              <w:noProof/>
              <w:color w:val="000000" w:themeColor="text1"/>
              <w:u w:val="none"/>
              <w:lang w:eastAsia="zh-CN"/>
            </w:rPr>
            <w:t>12</w:t>
          </w:r>
        </w:p>
        <w:p w14:paraId="400C5ACF" w14:textId="2DD3136E" w:rsidR="00AF196D" w:rsidRPr="00F710AE" w:rsidRDefault="005D0A45" w:rsidP="00F710AE">
          <w:pPr>
            <w:pStyle w:val="TOC1"/>
            <w:tabs>
              <w:tab w:val="right" w:leader="middleDot" w:pos="13440"/>
            </w:tabs>
            <w:rPr>
              <w:rFonts w:cs="Times New Roman"/>
              <w:b/>
              <w:bCs/>
              <w:color w:val="000000" w:themeColor="text1"/>
              <w:lang w:val="zh-CN"/>
            </w:rPr>
          </w:pPr>
          <w:hyperlink w:anchor="_Toc172533654" w:history="1">
            <w:r w:rsidRPr="00F710AE">
              <w:rPr>
                <w:rStyle w:val="aa"/>
                <w:rFonts w:eastAsia="方正公文小标宋" w:cs="Times New Roman" w:hint="eastAsia"/>
                <w:noProof/>
                <w:color w:val="000000" w:themeColor="text1"/>
                <w:lang w:eastAsia="zh-CN"/>
              </w:rPr>
              <w:t>上级部门收回事项清单</w:t>
            </w:r>
          </w:hyperlink>
          <w:r w:rsidR="00AF196D" w:rsidRPr="00F710AE">
            <w:rPr>
              <w:rFonts w:cs="Times New Roman"/>
              <w:color w:val="000000" w:themeColor="text1"/>
              <w:szCs w:val="32"/>
            </w:rPr>
            <w:fldChar w:fldCharType="end"/>
          </w:r>
          <w:r w:rsidR="00F710AE">
            <w:rPr>
              <w:rFonts w:cs="Times New Roman"/>
              <w:color w:val="000000" w:themeColor="text1"/>
              <w:szCs w:val="32"/>
            </w:rPr>
            <w:tab/>
          </w:r>
          <w:r w:rsidR="00F710AE">
            <w:rPr>
              <w:rFonts w:cs="Times New Roman" w:hint="eastAsia"/>
              <w:color w:val="000000" w:themeColor="text1"/>
              <w:szCs w:val="32"/>
              <w:lang w:eastAsia="zh-CN"/>
            </w:rPr>
            <w:t>71</w:t>
          </w:r>
        </w:p>
      </w:sdtContent>
    </w:sdt>
    <w:p w14:paraId="35048E7E"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0ADB42B5" w14:textId="50EE5C1D" w:rsidR="00C45044" w:rsidRPr="00C45044" w:rsidRDefault="00C45044" w:rsidP="00C45044">
      <w:pPr>
        <w:jc w:val="center"/>
        <w:rPr>
          <w:rFonts w:eastAsiaTheme="minorEastAsia"/>
          <w:lang w:eastAsia="zh-CN"/>
        </w:rPr>
        <w:sectPr w:rsidR="00C45044" w:rsidRPr="00C45044" w:rsidSect="00454A4D">
          <w:footerReference w:type="default" r:id="rId8"/>
          <w:pgSz w:w="16837" w:h="11905" w:orient="landscape"/>
          <w:pgMar w:top="1418" w:right="1418" w:bottom="1418" w:left="1418" w:header="851" w:footer="907" w:gutter="0"/>
          <w:pgNumType w:start="1"/>
          <w:cols w:space="720"/>
          <w:docGrid w:linePitch="312"/>
        </w:sectPr>
      </w:pPr>
    </w:p>
    <w:p w14:paraId="189ABF72"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7C3F5A">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4E50B071"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F39E8"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D2350" w14:textId="77777777" w:rsidR="00624E87" w:rsidRDefault="00B72EE5" w:rsidP="001D6DB8">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554968" w14:paraId="42FD31D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8DCCF9"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554968" w14:paraId="004D73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E69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EE6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554968" w14:paraId="5407C9E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9B0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07FE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554968" w14:paraId="2BA1E0E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4C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766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554968" w14:paraId="7714E66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E02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16C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554968" w14:paraId="41ED8C7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7DD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D14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554968" w14:paraId="23ABB11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264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3D12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554968" w14:paraId="5E3E678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A23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08F1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554968" w14:paraId="2B5A14A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5AD4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49E4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554968" w14:paraId="49D5A73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A10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9C9F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554968" w14:paraId="429A97D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D332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A21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554968" w14:paraId="6F744E2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B9A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F04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554968" w14:paraId="75DA0D7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D64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825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554968" w14:paraId="233438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71D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B54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554968" w14:paraId="356E8E7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438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5D1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554968" w14:paraId="5022691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995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63B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554968" w14:paraId="0F6D749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F8E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CC6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554968" w14:paraId="4BEDFF9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AC2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934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554968" w14:paraId="59480BC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BDF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92B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554968" w14:paraId="552A33A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801C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9AD4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554968" w14:paraId="4C94B2E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190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658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554968" w14:paraId="7E8865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1017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1EF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554968" w14:paraId="58F5000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B2F1D9"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554968" w14:paraId="3AED6D1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D3F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4152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554968" w14:paraId="21A1F60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BE7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89C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554968" w14:paraId="5090C8F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519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449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554968" w14:paraId="68F8469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CA0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4D8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554968" w14:paraId="3A37B5A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40C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082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554968" w14:paraId="323A687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C0A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941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554968" w14:paraId="7A9C155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479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4513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554968" w14:paraId="288975B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AFE6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6299" w14:textId="77777777" w:rsidR="00554968"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做好悟山青</w:t>
            </w:r>
            <w:proofErr w:type="gramEnd"/>
            <w:r>
              <w:rPr>
                <w:rFonts w:ascii="Times New Roman" w:eastAsia="方正公文仿宋" w:hAnsi="方正公文仿宋" w:hint="eastAsia"/>
                <w:lang w:eastAsia="zh-CN" w:bidi="ar"/>
              </w:rPr>
              <w:t>盐碱地水稻新品种推广工作</w:t>
            </w:r>
          </w:p>
        </w:tc>
      </w:tr>
      <w:tr w:rsidR="00554968" w14:paraId="4EC569A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3AD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DF0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打造“西稻东米”两条示范带，全面提升优质水稻、玉米生产效益</w:t>
            </w:r>
          </w:p>
        </w:tc>
      </w:tr>
      <w:tr w:rsidR="00554968" w14:paraId="3878B5A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348D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49A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发展飞蝗养殖、</w:t>
            </w:r>
            <w:proofErr w:type="gramStart"/>
            <w:r>
              <w:rPr>
                <w:rFonts w:ascii="Times New Roman" w:eastAsia="方正公文仿宋" w:hAnsi="方正公文仿宋" w:hint="eastAsia"/>
                <w:lang w:eastAsia="zh-CN" w:bidi="ar"/>
              </w:rPr>
              <w:t>祥</w:t>
            </w:r>
            <w:proofErr w:type="gramEnd"/>
            <w:r>
              <w:rPr>
                <w:rFonts w:ascii="Times New Roman" w:eastAsia="方正公文仿宋" w:hAnsi="方正公文仿宋" w:hint="eastAsia"/>
                <w:lang w:eastAsia="zh-CN" w:bidi="ar"/>
              </w:rPr>
              <w:t>合鹅业、沿路果园特色产业项目</w:t>
            </w:r>
          </w:p>
        </w:tc>
      </w:tr>
      <w:tr w:rsidR="00554968" w14:paraId="4D5C7B3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8D6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6C9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554968" w14:paraId="0B1F00F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F0FCCC"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554968" w14:paraId="7AD2ED9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3E78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246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554968" w14:paraId="5AAE046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C59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291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554968" w14:paraId="1F8B6D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C504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020E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554968" w14:paraId="7B2F698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2BB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1F98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554968" w14:paraId="4BEA8A2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0D2B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15D0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554968" w14:paraId="696583B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2748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072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摸排本镇困境儿童、留守儿童、事实无人抚养的儿童等，建立信息台账，做好基本生活保障</w:t>
            </w:r>
          </w:p>
        </w:tc>
      </w:tr>
      <w:tr w:rsidR="00554968" w14:paraId="06DEBC2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CD5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0663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554968" w14:paraId="62227F7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F78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096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554968" w14:paraId="48F30F9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4B5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76B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554968" w14:paraId="2AE5BDE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196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6BF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554968" w14:paraId="6A1A193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2964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732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554968" w14:paraId="74E8C58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78A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D692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554968" w14:paraId="6BBCE7B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BDE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313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554968" w14:paraId="2FA410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7F2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5C1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554968" w14:paraId="0E824D6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BA9EA"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554968" w14:paraId="7C1EFC2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2DC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CCD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554968" w14:paraId="01831F1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0AA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9D2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554968" w14:paraId="332788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3A8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E14F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554968" w14:paraId="75A99FF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4EB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7B9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554968" w14:paraId="1AE147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B110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709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554968" w14:paraId="3DD01EB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AEC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E8C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554968" w14:paraId="574CB8D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FE6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2CD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554968" w14:paraId="7165AAF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618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461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队伍建设，落实全镇安全、环保、人居环境、秸秆禁烧、社会治理等网格化服务管理工作</w:t>
            </w:r>
          </w:p>
        </w:tc>
      </w:tr>
      <w:tr w:rsidR="00554968" w14:paraId="3856354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D5C1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2B06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554968" w14:paraId="43BE22E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11A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0F3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554968" w14:paraId="278EFD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A56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43C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554968" w14:paraId="4312408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BD11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A76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554968" w14:paraId="1F6EBEF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416FE7"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554968" w14:paraId="31D7918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1FA7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085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554968" w14:paraId="35729CF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D02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91A4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554968" w14:paraId="4BA41EC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BA065"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0A2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554968" w14:paraId="1C4D346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047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489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扎实开展防止返贫致贫监测，加帮扶人员业务指导和培训、宣传防返贫政策、精准识别纳入监测对象、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554968" w14:paraId="04B54E9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16B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D59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554968" w14:paraId="2AC1A84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60D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1958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554968" w14:paraId="0DEEB9C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1253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EFF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554968" w14:paraId="0BC9476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32C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DA1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554968" w14:paraId="2E6B398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4AE4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EC9A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554968" w14:paraId="74E27A7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9CCE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696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554968" w14:paraId="59247F1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0107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E07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554968" w14:paraId="07E70E8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C55DE"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54968" w14:paraId="7C3BD9C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5F61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930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554968" w14:paraId="0E16CFE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F47EB"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54968" w14:paraId="6448576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6A8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7B3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554968" w14:paraId="336E9E5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DD845"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554968" w14:paraId="117B9B8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503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207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554968" w14:paraId="70F8311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ED1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D9F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554968" w14:paraId="575BCED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624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42CE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554968" w14:paraId="28C9050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0DE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DA53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554968" w14:paraId="6376023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2BEA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CFB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554968" w14:paraId="6E770CA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C42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0E8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554968" w14:paraId="19959B3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D5FC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0FC2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554968" w14:paraId="6B6F390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5D6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E20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554968" w14:paraId="4DCD668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9F8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E94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554968" w14:paraId="509F3D2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3E399"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554968" w14:paraId="1D00804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9A91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438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组织编制本镇规划，做好乡镇建设监管工作</w:t>
            </w:r>
          </w:p>
        </w:tc>
      </w:tr>
      <w:tr w:rsidR="00554968" w14:paraId="3FD31E2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6B9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9D9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554968" w14:paraId="42FB5B5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249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E3C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554968" w14:paraId="0F2073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800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769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554968" w14:paraId="325A0A6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A23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C774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斑进行核查，及时上报核查情况，对农户私搭乱建、违法占地等镇级权限内的违法图斑进行督促整改和监管</w:t>
            </w:r>
          </w:p>
        </w:tc>
      </w:tr>
      <w:tr w:rsidR="00554968" w14:paraId="69C822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299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A90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554968" w14:paraId="3094E09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90C97"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54968" w14:paraId="10DFD7D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AB4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2233" w14:textId="77777777" w:rsidR="00554968"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554968" w14:paraId="1887EF7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6840B9"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554968" w14:paraId="2F214B7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B42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A19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554968" w14:paraId="6A5164C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E8C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E36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554968" w14:paraId="705C2E3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3B38E"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54968" w14:paraId="735D2D3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055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9D1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554968" w14:paraId="6E2E0E0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C5BF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DDF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对本镇商铺、企业等经营性场所开展消防安全日常巡查、宣传工作，指导、支持和帮助各村开展群众性消防工作</w:t>
            </w:r>
          </w:p>
        </w:tc>
      </w:tr>
      <w:tr w:rsidR="00554968" w14:paraId="33185AD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CD13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636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554968" w14:paraId="19C429E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41B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0D5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554968" w14:paraId="45FDD8A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89EE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57DF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554968" w14:paraId="1800F1E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6D3E6F"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54968" w14:paraId="0CD11A6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12F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7F9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554968" w14:paraId="18E97CD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F69E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173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554968" w14:paraId="2BE3000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BC8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C6B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554968" w14:paraId="2C00A3A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99B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739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554968" w14:paraId="019700E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CC1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3DD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190A91E9"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lastRenderedPageBreak/>
        <w:t>配合</w:t>
      </w:r>
      <w:r w:rsidR="00EC1565">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72054B48"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5204"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3358A"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9B544"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CC23"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6423" w14:textId="77777777" w:rsidR="00624E87" w:rsidRDefault="00CC0F16" w:rsidP="001D6DB8">
            <w:pPr>
              <w:jc w:val="center"/>
              <w:textAlignment w:val="center"/>
              <w:rPr>
                <w:rFonts w:ascii="Times New Roman" w:eastAsia="方正公文黑体" w:hAnsi="Times New Roman"/>
                <w:lang w:eastAsia="zh-CN"/>
              </w:rPr>
            </w:pPr>
            <w:proofErr w:type="gramStart"/>
            <w:r>
              <w:rPr>
                <w:rFonts w:ascii="Times New Roman" w:eastAsia="方正公文黑体" w:hAnsi="Times New Roman" w:hint="eastAsia"/>
                <w:color w:val="auto"/>
                <w:lang w:eastAsia="zh-CN" w:bidi="ar"/>
              </w:rPr>
              <w:t>镇</w:t>
            </w:r>
            <w:r w:rsidR="00624E87">
              <w:rPr>
                <w:rFonts w:ascii="Times New Roman" w:eastAsia="方正公文黑体" w:hAnsi="Times New Roman"/>
                <w:color w:val="auto"/>
                <w:lang w:eastAsia="zh-CN" w:bidi="ar"/>
              </w:rPr>
              <w:t>配合</w:t>
            </w:r>
            <w:proofErr w:type="gramEnd"/>
            <w:r w:rsidR="00624E87">
              <w:rPr>
                <w:rFonts w:ascii="Times New Roman" w:eastAsia="方正公文黑体" w:hAnsi="Times New Roman"/>
                <w:color w:val="auto"/>
                <w:lang w:eastAsia="zh-CN" w:bidi="ar"/>
              </w:rPr>
              <w:t>职责</w:t>
            </w:r>
          </w:p>
        </w:tc>
      </w:tr>
      <w:tr w:rsidR="00554968" w14:paraId="5F0DF70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260EAE"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554968" w14:paraId="5B74CB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BF01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5C9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526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6C4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830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554968" w14:paraId="3287CC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B5CC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07F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4BDF5"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415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583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554968" w14:paraId="794A08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E711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90F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449D"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3DC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208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554968" w14:paraId="391B43C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7FC7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C8B2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A2D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00E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969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554968" w14:paraId="75380C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3D4C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B11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1240"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EDC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4CA0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554968" w14:paraId="31F762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056F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4CDF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87B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8CD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9B8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p>
        </w:tc>
      </w:tr>
      <w:tr w:rsidR="00554968" w14:paraId="215E71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B6E9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B70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9B47"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D943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BB5E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554968" w14:paraId="0A35A7F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15A6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50C8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C0A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2B60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E8DE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配合开展镇、村巡察工作，协助做好人员、资料等统筹准备工作；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554968" w14:paraId="41BF85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9743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B3DE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0F3F"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BF4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AB78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554968" w14:paraId="36BEE03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5D47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B44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AF3D"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72A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530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554968" w14:paraId="694429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D0E5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612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A919"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0A1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C37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554968" w14:paraId="2E9BE4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7522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BA05"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B195F"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3D4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EE7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554968" w14:paraId="78DAFA5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9644D2"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554968" w14:paraId="743D709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3A5F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C90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D24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EB9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257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554968" w14:paraId="04C330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5131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491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312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511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730A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554968" w14:paraId="010812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73A5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6182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CC36"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F0C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24B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554968" w14:paraId="714ECD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EE93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27E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48A8"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129A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2BA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554968" w14:paraId="4B987D7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362E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6AB83"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87D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5FB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6E5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554968" w14:paraId="2EFCF67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200F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E40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56AF"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458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15B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554968" w14:paraId="6A51AE3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8D26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A891"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89E0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C30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2A5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深入本镇工业企业调查核实企业基本情况；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554968" w14:paraId="2A891AA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605D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B055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8943A"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42B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A876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554968" w14:paraId="0CA6AB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FBD1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658C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84F7"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B3D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C730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554968" w14:paraId="2764276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1E02F3"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554968" w14:paraId="2B1B54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86F7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E1ED"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15B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03E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EEF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554968" w14:paraId="7B02E1D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8D8C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238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D8F7"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520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854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554968" w14:paraId="34B6B9E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F873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5B5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7BC39"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CD4C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FDF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554968" w14:paraId="0C4A62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5B07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F39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B555"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50A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CBA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554968" w14:paraId="00B2F3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63F2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0F63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D577"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415E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1A3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554968" w14:paraId="151F50B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3189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069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C63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137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438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554968" w14:paraId="5B574A0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8D77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FA80"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F8E8"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D88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4F99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554968" w14:paraId="656C7B1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FCF4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9D6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549C3"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882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BAA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554968" w14:paraId="1055E87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C480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006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0F74"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D84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57DB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554968" w14:paraId="33E19B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3320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535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F791"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D29A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ADF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554968" w14:paraId="51E504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B79D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510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9FDA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3C3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2BE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554968" w14:paraId="63C77BA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C619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21C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1C1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826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FC5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554968" w14:paraId="2A66D5F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FC52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634E"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5DCF"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AA0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014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554968" w14:paraId="40A5787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C128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2AD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A432"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FD21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20C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554968" w14:paraId="0F79730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C397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4CD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C04E"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B2EE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3211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554968" w14:paraId="21442A5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DE3A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366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8727"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CCB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6C5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554968" w14:paraId="1D36812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B11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670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92195"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A00C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E69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554968" w14:paraId="1EB1866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057049"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554968" w14:paraId="286B94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EB84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2381"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F00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AA3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DE01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554968" w14:paraId="0E4601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D5B9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DDB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4C24"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C8A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DA9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554968" w14:paraId="10DA33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96875"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234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0FCC"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E23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5C4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554968" w14:paraId="458C82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43745"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1C53"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4FD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44C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2CF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554968" w14:paraId="25DB33B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19E3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0B1C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DF6E"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6B6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621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554968" w14:paraId="06A1761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BD1F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CC7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F17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BAC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7158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554968" w14:paraId="1AB3B2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D3ED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345D"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BC9C"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8B0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998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554968" w14:paraId="371DE41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CC02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027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691C"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62F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95BA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554968" w14:paraId="7857B48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C5338F"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554968" w14:paraId="64FDA3E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6DA5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245B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A6E94"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F47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44C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554968" w14:paraId="081EE3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60EE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143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2AEFE"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096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D16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554968" w14:paraId="4863487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1D2E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C6C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E254"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6F8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850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554968" w14:paraId="56EB13E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FDEC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B1E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4EB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C3D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C97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554968" w14:paraId="2F3B2A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762C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6432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B834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8905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356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粮收储政策，积极支持本镇粮食承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554968" w14:paraId="14EA23C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2DC8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721A"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0C5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0191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326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554968" w14:paraId="280CAC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AA60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FA77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778B0"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BB3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57E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554968" w14:paraId="6300698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07F75"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691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AA366"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462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79E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554968" w14:paraId="13A930C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C5F9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FD8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EDD2"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4E5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D45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554968" w14:paraId="6EA01D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0CD6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3FDF1"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027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134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836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554968" w14:paraId="11FF513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C25A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BAC0"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3E1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4A1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CAE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554968" w14:paraId="1B14DAB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AAB0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15E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6F99"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E264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B57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554968" w14:paraId="2592B5C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69C2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26F6C"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94C7D"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8317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D58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554968" w14:paraId="49766F1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5227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CA0E"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55F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217F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FE6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554968" w14:paraId="0DE838F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FC68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08D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3395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5D2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656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554968" w14:paraId="02128A3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D555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96C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B63C1"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A89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D17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554968" w14:paraId="7FD17F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C553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DE98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135A"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0A5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E3AC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554968" w14:paraId="229F669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95CA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47B9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7AF"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5C4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097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554968" w14:paraId="391D3D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E70F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B12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4E47"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F89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DFC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554968" w14:paraId="2C6AD7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061B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04DF"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B2DA"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5F3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8AF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554968" w14:paraId="50893B3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854C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509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281F"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F09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E8E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554968" w14:paraId="325A60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27205"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D020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2D88D"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A5A3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A96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554968" w14:paraId="30B14CC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DF79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774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EE2D"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D0E0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595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554968" w14:paraId="690F650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B622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0852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D1A1"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EAA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CD8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554968" w14:paraId="50FC9F5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3292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FA8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4DA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E63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CBE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554968" w14:paraId="38E3D8D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4D9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349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3874"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803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F7F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554968" w14:paraId="5234A2A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181F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023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4914"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42F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724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554968" w14:paraId="20FA0B8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0C0C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540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B5C3"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C12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8BD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554968" w14:paraId="586CFCC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7EBE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559C"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B273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AE1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264A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554968" w14:paraId="3C4225C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AB735"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66B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402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3C2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A24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554968" w14:paraId="5BC410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1298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E3C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2AED"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939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413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554968" w14:paraId="19B5A1C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B429D6"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54968" w14:paraId="03CD56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B26A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CD33"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DE7C8"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BDB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226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554968" w14:paraId="03A70C6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75F78E"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554968" w14:paraId="771EC4A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2C09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B15A"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9D6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4DB0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42D6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554968" w14:paraId="4E122F2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AF44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889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A3E7"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AC4B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544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554968" w14:paraId="3847E5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800F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947F1"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9DF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46D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FA8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554968" w14:paraId="038116C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296128"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54968" w14:paraId="55B091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44CB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536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D250" w14:textId="77777777" w:rsidR="00554968"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F64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7792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554968" w14:paraId="4A2D6B5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C914BC"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554968" w14:paraId="2C5FBFE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B593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B96A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A3E3"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3B2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C1B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554968" w14:paraId="2BC04A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1CC85"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EEB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F1F8"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8AD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1CF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554968" w14:paraId="02F3710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547B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0FD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CB0D"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6A9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1DE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554968" w14:paraId="7061AB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49C3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04E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017D"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BDDB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B65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554968" w14:paraId="1EC4291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D1F4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51FE"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5DB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B9D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C20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554968" w14:paraId="14681F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900B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508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77DF"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8E6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46C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554968" w14:paraId="7858918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D23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19B4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1DC0"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225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B654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554968" w14:paraId="098959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2FDB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5F6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9B82"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ABE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C44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配合做好本镇被征地农民参保人员确定、资格审核、资金申请、档案整理、待遇资格认证工作。</w:t>
            </w:r>
          </w:p>
        </w:tc>
      </w:tr>
      <w:tr w:rsidR="00554968" w14:paraId="7D13B21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49D5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2D10"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99D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0E4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2513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554968" w14:paraId="108D1D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495F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1A3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82F8"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54A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2D1F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554968" w14:paraId="21C14F8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23EC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3F4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D72A"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6BE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651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554968" w14:paraId="1BDFE47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154AB6"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554968" w14:paraId="37D414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CC89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3343"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665A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DEF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0E1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554968" w14:paraId="7BB7574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30FF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9F85"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544F"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2DD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A65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554968" w14:paraId="330E07E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9B2CAF"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554968" w14:paraId="7AAF9A4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2B41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8C0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0465"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695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EF7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554968" w14:paraId="68DC20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F5A8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0F63C"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34C0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F95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6DE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554968" w14:paraId="0E6AEB0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BD98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424AC"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A92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9591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BC75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554968" w14:paraId="24FA53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6918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C8A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A73A"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3FF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2BF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554968" w14:paraId="4DCCCFC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54C6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AC3D"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6911"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80E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8DB9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554968" w14:paraId="189122F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BC74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9D62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4F5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86C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A04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554968" w14:paraId="539867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7953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CC0E"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03D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FEE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0062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对本镇湿地开展保护，发现破坏湿地行为及时上报。</w:t>
            </w:r>
          </w:p>
        </w:tc>
      </w:tr>
      <w:tr w:rsidR="00554968" w14:paraId="7E228F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CCEE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20B3"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24C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D78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81A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554968" w14:paraId="1CC15AB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64B8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539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F574B"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9BC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2E3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554968" w14:paraId="3F06134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2899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D8B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194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9E5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5F2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554968" w14:paraId="586A349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F236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F532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60CB5"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5A2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D20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554968" w14:paraId="3376AB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1A3C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133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144A"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64C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FBF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554968" w14:paraId="58DA69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9D2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0C4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E274E"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A15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934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554968" w14:paraId="08E6D05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4C7B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AC6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338E"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884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06C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554968" w14:paraId="6D20FB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446B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C16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CF0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08B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B93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554968" w14:paraId="04FC30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0F22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866E"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FEFA5"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63F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9D3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554968" w14:paraId="189BB7F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CC95CD"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554968" w14:paraId="4C4F14A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D0DB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0BE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9A8B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B0BE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EA4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554968" w14:paraId="0EB4428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7743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B13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7E83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550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DF9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554968" w14:paraId="5D6B37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80D9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DC1E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A9C8"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3DB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6A1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554968" w14:paraId="0573F4E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D89E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8A0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4AF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7B03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D03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554968" w14:paraId="6EFB6AB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7CFE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FC4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F359"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77DD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3792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554968" w14:paraId="548572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8D18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A2D8A"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BB48"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A32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2F67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554968" w14:paraId="2780F0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06845"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F1CA"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9A3D"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F76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94D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协助做好本镇内电力设施和电能保护工作，发现危害发电设施、变电设施、电力线路、电力建设等违法违规行为及时劝阻并上报。</w:t>
            </w:r>
          </w:p>
        </w:tc>
      </w:tr>
      <w:tr w:rsidR="00554968" w14:paraId="7A0298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8CF8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091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CD3E"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9B5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2DF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554968" w14:paraId="3FDBE5B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B160D0"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54968" w14:paraId="44D270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7F19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5D4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6F7F"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462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86EE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554968" w14:paraId="560F95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452E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CC4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720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380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45B4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554968" w14:paraId="2B0C45C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18B9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F1C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6723"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8F9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7B7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554968" w14:paraId="55ADD6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D2E06"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4A0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1B67"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C19F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8AA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554968" w14:paraId="39485B4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E798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A041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E4F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E4A3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120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554968" w14:paraId="404CE30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E2BBD7"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54968" w14:paraId="047F42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F292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EA8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4F6C"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C60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456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554968" w14:paraId="31CBB3A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D6AF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634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C928"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AAA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5A3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554968" w14:paraId="0D48A0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89B55"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018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05B0" w14:textId="77777777" w:rsidR="00554968"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F78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873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554968" w14:paraId="1DC5EF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773C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DD8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E534A"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04E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665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554968" w14:paraId="19CDE26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4975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F21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2DC3"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429F" w14:textId="77777777" w:rsidR="00554968"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8AC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554968" w14:paraId="0F70338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7396E3"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554968" w14:paraId="093917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6345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9798"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8AD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63A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841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554968" w14:paraId="2F0879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45BA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4F7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343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CED5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B1E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554968" w14:paraId="79BFB4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7BF9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04ED"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DDA0"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21A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194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554968" w14:paraId="2EB9A8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C813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55A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80A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83FF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A51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554968" w14:paraId="59B7A8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9200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E98E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2F5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94E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CAD7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554968" w14:paraId="2791EF7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133D2"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055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8C7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503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62A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554968" w14:paraId="2A702D1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B8F01"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E1BE"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21B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844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7C3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554968" w14:paraId="437FF75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DB73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ADB9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67662"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81A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3E7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554968" w14:paraId="2E0657B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02FC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AC1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2DDF"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4A85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F3C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554968" w14:paraId="129C86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07D3F"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AB5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C6B9"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A82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F79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554968" w14:paraId="39E9B95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3F48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3E1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3BB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9D9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CB8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554968" w14:paraId="5653B2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70AC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5088"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3BE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3C1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58C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554968" w14:paraId="43789CD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A9F7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4E8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B1B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C515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3A9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554968" w14:paraId="7705B7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61850"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629F"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7320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6D5D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564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554968" w14:paraId="2FD8895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26F28"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119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2D9A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31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86B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554968" w14:paraId="55F43F6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18F824"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54968" w14:paraId="0BF1C4B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0AFA7"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68B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1268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A7B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EFF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554968" w14:paraId="16AEE0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3B9D4"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CD9B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8024"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D64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E6C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554968" w14:paraId="324861E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9B77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44A0"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27E8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B0B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38A9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554968" w14:paraId="6A197C1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FAFDC"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4A7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6BE7"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3715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946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554968" w14:paraId="7DD12E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B894D"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393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30910"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7DF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F7D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554968" w14:paraId="0D93EC4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FA68D0"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54968" w14:paraId="795A62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C04CE"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48B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ECA3B"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0ECA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D8B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554968" w14:paraId="751A3B3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85BFC2"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554968" w14:paraId="70741C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F4AC3"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3C5ED"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D995"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403B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747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554968" w14:paraId="7BAF6AF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62C79"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4ED0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316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27C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557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554968" w14:paraId="1FE204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7F43B"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353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E775"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625A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7F2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554968" w14:paraId="48A7E81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372DA" w14:textId="77777777" w:rsidR="0055496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F9F8"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AB10"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A43F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AC6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6C7EC46A"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5D0A45" w:rsidRPr="005D0A45">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7A65F12E"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1A75"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CF66"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4E2D"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554968" w14:paraId="11868C57"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E273F0"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554968" w14:paraId="38C0DFB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AA63"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8E6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7CC2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554968" w14:paraId="272F834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7BF8"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7C90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8465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554968" w14:paraId="76CA1F3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BDE15"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BAA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39A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554968" w14:paraId="6E18F40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C033"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62CF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8BD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554968" w14:paraId="5C235B9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3465"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1DDD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7B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554968" w14:paraId="1D319E3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ADF5"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84B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46B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554968" w14:paraId="355D55C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859D"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A58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B656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554968" w14:paraId="45E78DA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0384"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D6B1"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01D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554968" w14:paraId="63B881B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17078"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85A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649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554968" w14:paraId="37C7808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7F61"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6D6E"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DC97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554968" w14:paraId="7FDE2D1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6747"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08A1"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C97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554968" w14:paraId="2793D1B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5F121"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440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D72A3" w14:textId="77777777" w:rsidR="0055496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本镇不涉及此项工作</w:t>
            </w:r>
            <w:proofErr w:type="spellEnd"/>
          </w:p>
        </w:tc>
      </w:tr>
      <w:tr w:rsidR="00554968" w14:paraId="21E03F3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E17F5F"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554968" w14:paraId="5004462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395B"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29E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841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554968" w14:paraId="7A1A774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5F65"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90F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17F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554968" w14:paraId="5F228BD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DD85F"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93B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DB0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554968" w14:paraId="04D5C8E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A1B3"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228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47F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554968" w14:paraId="4EA9EFC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C911"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5CC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222B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554968" w14:paraId="66706E7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EC3A"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350B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B96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554968" w14:paraId="1D3DB03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BB0B8"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7274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9F37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554968" w14:paraId="4AE7ADB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DAD1"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68C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986D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554968" w14:paraId="6142F55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553D"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DB4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1B2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554968" w14:paraId="3F78478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AEC76"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4D3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656A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554968" w14:paraId="41A15F8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B241"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218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47E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554968" w14:paraId="74A73B0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AAC8F"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AE71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FD12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554968" w14:paraId="5544A71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14DEB"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154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F82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554968" w14:paraId="4B3BFE6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FCAA"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E16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BF2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554968" w14:paraId="385731E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A674"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9A7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2976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554968" w14:paraId="3EA893B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F21D"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206C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B85C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554968" w14:paraId="4E6DA12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88F14"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CEC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74D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554968" w14:paraId="7EC83CA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B9780"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F6E5"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908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554968" w14:paraId="06A83DF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6938"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7D1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C670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554968" w14:paraId="0FFC7D2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49AC"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46B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B93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554968" w14:paraId="16B6252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9F28B"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B33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DE7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554968" w14:paraId="16434C62"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BBDE12"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554968" w14:paraId="671963E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F809"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401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CB5D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554968" w14:paraId="6973C74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8557"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7395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A2AE"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554968" w14:paraId="00F2916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AF02"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6ACC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377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554968" w14:paraId="0124491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90C2"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48F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96C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554968" w14:paraId="5441A23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569C"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906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00D7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554968" w14:paraId="0BE3882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F8E7DA"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54968" w14:paraId="0E519A1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B7160"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9399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BEF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554968" w14:paraId="193D3DC5"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904894"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554968" w14:paraId="070E89F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76689"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589E8"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77F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554968" w14:paraId="3C2924C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40D1"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37B9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949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554968" w14:paraId="4017065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7116"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127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1EEB"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554968" w14:paraId="1F39123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5B4A2A"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554968" w14:paraId="2C5D8BA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889C"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CC5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452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554968" w14:paraId="159E97B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3DB24"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BA83"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038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554968" w14:paraId="50115AF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EB4D4"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BD3BA"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4E9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554968" w14:paraId="1C0DA55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3982"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0066"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308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554968" w14:paraId="6B21000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C4BC6"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3D6F9"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B0BD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554968" w14:paraId="47006C4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FC97"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60F17"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D9DE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554968" w14:paraId="744D040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EDD3"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1AD4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D09D"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554968" w14:paraId="519CF0E8"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A171F0"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554968" w14:paraId="516E646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E3A1"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347D2"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6FCD6"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554968" w14:paraId="21E983E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81E9"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8DDB"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0C599"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554968" w14:paraId="28717E21"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752DFA" w14:textId="77777777" w:rsidR="0055496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554968" w14:paraId="36FA074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7535"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351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8E1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554968" w14:paraId="6C98873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649D2"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D00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CAF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554968" w14:paraId="083C36F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953DB"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2B5A0"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9663"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554968" w14:paraId="7B26104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14B9BC" w14:textId="77777777" w:rsidR="0055496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554968" w14:paraId="576427D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B495C"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390C"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471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554968" w14:paraId="3E24CC5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F438"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E541" w14:textId="77777777" w:rsidR="0055496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D171"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554968" w14:paraId="7477EC8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16B4"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C817"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8E5E2"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554968" w14:paraId="3E47A81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3104"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39FF"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8D9C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554968" w14:paraId="199EE15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83C6" w14:textId="77777777" w:rsidR="0055496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21B8"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3AB4" w14:textId="77777777" w:rsidR="0055496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7F3760D4"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0A8A94E3"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C154" w14:textId="77777777" w:rsidR="00383958" w:rsidRDefault="00383958">
      <w:r>
        <w:separator/>
      </w:r>
    </w:p>
  </w:endnote>
  <w:endnote w:type="continuationSeparator" w:id="0">
    <w:p w14:paraId="03E61DD4" w14:textId="77777777" w:rsidR="00383958" w:rsidRDefault="0038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A95E" w14:textId="77777777" w:rsidR="00000000"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0E48B516" wp14:editId="1657C68A">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862CA" w14:textId="77777777" w:rsidR="00000000" w:rsidRDefault="00000000">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8B516"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406862CA" w14:textId="77777777" w:rsidR="00000000" w:rsidRDefault="00000000">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0164" w14:textId="77777777" w:rsidR="00000000"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D37F8" w14:textId="77777777" w:rsidR="00383958" w:rsidRDefault="00383958">
      <w:r>
        <w:separator/>
      </w:r>
    </w:p>
  </w:footnote>
  <w:footnote w:type="continuationSeparator" w:id="0">
    <w:p w14:paraId="0E342DD1" w14:textId="77777777" w:rsidR="00383958" w:rsidRDefault="0038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78715230">
    <w:abstractNumId w:val="0"/>
  </w:num>
  <w:num w:numId="2" w16cid:durableId="19038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395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4968"/>
    <w:rsid w:val="00556418"/>
    <w:rsid w:val="0055782E"/>
    <w:rsid w:val="005B38D2"/>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710AE"/>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A0638"/>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22001</Words>
  <Characters>22442</Characters>
  <Application>Microsoft Office Word</Application>
  <DocSecurity>0</DocSecurity>
  <Lines>1603</Lines>
  <Paragraphs>1269</Paragraphs>
  <ScaleCrop>false</ScaleCrop>
  <Company/>
  <LinksUpToDate>false</LinksUpToDate>
  <CharactersWithSpaces>43174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41</cp:revision>
  <dcterms:created xsi:type="dcterms:W3CDTF">2024-07-15T12:59:00Z</dcterms:created>
  <dcterms:modified xsi:type="dcterms:W3CDTF">2025-06-30T07:52:00Z</dcterms:modified>
</cp:coreProperties>
</file>